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833" w:rsidRPr="00FD2243" w:rsidRDefault="001C1833" w:rsidP="0002376A">
      <w:pPr>
        <w:spacing w:before="100" w:beforeAutospacing="1" w:after="100" w:afterAutospacing="1" w:line="48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</w:pPr>
    </w:p>
    <w:p w:rsidR="001C1833" w:rsidRPr="00FD2243" w:rsidRDefault="001C1833" w:rsidP="00FD2243">
      <w:pPr>
        <w:spacing w:before="100" w:beforeAutospacing="1" w:after="100" w:afterAutospacing="1" w:line="48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</w:pPr>
    </w:p>
    <w:p w:rsidR="001C1833" w:rsidRPr="00FD2243" w:rsidRDefault="001C1833" w:rsidP="00FD2243">
      <w:pPr>
        <w:spacing w:before="100" w:beforeAutospacing="1" w:after="100" w:afterAutospacing="1" w:line="48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</w:pPr>
    </w:p>
    <w:p w:rsidR="001C1833" w:rsidRPr="00FD2243" w:rsidRDefault="001C1833" w:rsidP="00FD2243">
      <w:pPr>
        <w:spacing w:before="100" w:beforeAutospacing="1" w:after="100" w:afterAutospacing="1" w:line="48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</w:pPr>
    </w:p>
    <w:p w:rsidR="001C1833" w:rsidRPr="00FD2243" w:rsidRDefault="001C1833" w:rsidP="00FD2243">
      <w:pPr>
        <w:spacing w:before="100" w:beforeAutospacing="1" w:after="100" w:afterAutospacing="1" w:line="48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</w:pPr>
    </w:p>
    <w:p w:rsidR="001C1833" w:rsidRPr="00FD2243" w:rsidRDefault="001C1833" w:rsidP="00FD2243">
      <w:pPr>
        <w:spacing w:before="100" w:beforeAutospacing="1" w:after="100" w:afterAutospacing="1" w:line="48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</w:pPr>
      <w:r w:rsidRPr="001C183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>Sleep</w:t>
      </w:r>
      <w:r w:rsidRPr="00FD224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>-Article Summary</w:t>
      </w:r>
    </w:p>
    <w:p w:rsidR="001C1833" w:rsidRPr="00FD2243" w:rsidRDefault="001C1833" w:rsidP="00FD2243">
      <w:pPr>
        <w:spacing w:before="100" w:beforeAutospacing="1" w:after="100" w:afterAutospacing="1" w:line="48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</w:pPr>
      <w:r w:rsidRPr="00FD224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>Student’s Name</w:t>
      </w:r>
    </w:p>
    <w:p w:rsidR="001C1833" w:rsidRPr="00FD2243" w:rsidRDefault="001C1833" w:rsidP="00FD2243">
      <w:pPr>
        <w:spacing w:before="100" w:beforeAutospacing="1" w:after="100" w:afterAutospacing="1" w:line="48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</w:pPr>
      <w:r w:rsidRPr="00FD224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>Institution Affiliation</w:t>
      </w:r>
    </w:p>
    <w:p w:rsidR="001C1833" w:rsidRPr="00FD2243" w:rsidRDefault="001C1833" w:rsidP="00FD2243">
      <w:pPr>
        <w:spacing w:before="100" w:beforeAutospacing="1" w:after="100" w:afterAutospacing="1" w:line="48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</w:pPr>
    </w:p>
    <w:p w:rsidR="001C1833" w:rsidRPr="00FD2243" w:rsidRDefault="001C1833" w:rsidP="00FD2243">
      <w:pPr>
        <w:spacing w:line="480" w:lineRule="auto"/>
        <w:contextualSpacing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</w:pPr>
      <w:r w:rsidRPr="00FD224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br w:type="page"/>
      </w:r>
    </w:p>
    <w:p w:rsidR="001C1833" w:rsidRPr="00FD2243" w:rsidRDefault="001C1833" w:rsidP="00FD2243">
      <w:pPr>
        <w:spacing w:before="100" w:beforeAutospacing="1" w:after="100" w:afterAutospacing="1" w:line="48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</w:pPr>
      <w:r w:rsidRPr="001C183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lastRenderedPageBreak/>
        <w:t>Sleep</w:t>
      </w:r>
      <w:r w:rsidRPr="00FD224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>-Article Summary</w:t>
      </w:r>
      <w:r w:rsidR="0037608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 xml:space="preserve"> </w:t>
      </w:r>
    </w:p>
    <w:p w:rsidR="00FD2243" w:rsidRPr="00FD2243" w:rsidRDefault="00FD2243" w:rsidP="009C5E88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FD2243">
        <w:rPr>
          <w:rFonts w:ascii="Times New Roman" w:hAnsi="Times New Roman" w:cs="Times New Roman"/>
          <w:sz w:val="24"/>
          <w:szCs w:val="24"/>
        </w:rPr>
        <w:t>Sleep affects the cellular processes of an organism. The study investigated these processes during sleep in some organisms on a molecular level. The findings were then extrapolated to an organism level. Animals must get their sleep from jellyfish to worms, rodents to humans; all need</w:t>
      </w:r>
      <w:r w:rsidR="00660E61">
        <w:rPr>
          <w:rFonts w:ascii="Times New Roman" w:hAnsi="Times New Roman" w:cs="Times New Roman"/>
          <w:sz w:val="24"/>
          <w:szCs w:val="24"/>
        </w:rPr>
        <w:t xml:space="preserve"> their sleep</w:t>
      </w:r>
      <w:r w:rsidRPr="00FD2243">
        <w:rPr>
          <w:rFonts w:ascii="Times New Roman" w:hAnsi="Times New Roman" w:cs="Times New Roman"/>
          <w:sz w:val="24"/>
          <w:szCs w:val="24"/>
        </w:rPr>
        <w:t>. The core function of sleep on the molecular level is yet to be discovered. This problem is again compounded by the fact that there is a single molecular marker to investigate sleep across phylogeny.</w:t>
      </w:r>
      <w:r w:rsidR="009C5E88">
        <w:rPr>
          <w:rFonts w:ascii="Times New Roman" w:hAnsi="Times New Roman" w:cs="Times New Roman"/>
          <w:sz w:val="24"/>
          <w:szCs w:val="24"/>
        </w:rPr>
        <w:t xml:space="preserve"> </w:t>
      </w:r>
      <w:r w:rsidRPr="00FD2243">
        <w:rPr>
          <w:rFonts w:ascii="Times New Roman" w:hAnsi="Times New Roman" w:cs="Times New Roman"/>
          <w:sz w:val="24"/>
          <w:szCs w:val="24"/>
        </w:rPr>
        <w:t>The circadian rhythm and homeostatic processes regulate sleep. It is characterized by a high risk of survival as well as a reduced environmental awareness. Several techniques have been used to study the functi</w:t>
      </w:r>
      <w:r w:rsidR="00660E61">
        <w:rPr>
          <w:rFonts w:ascii="Times New Roman" w:hAnsi="Times New Roman" w:cs="Times New Roman"/>
          <w:sz w:val="24"/>
          <w:szCs w:val="24"/>
        </w:rPr>
        <w:t>ons of sleep</w:t>
      </w:r>
      <w:r w:rsidRPr="00FD2243">
        <w:rPr>
          <w:rFonts w:ascii="Times New Roman" w:hAnsi="Times New Roman" w:cs="Times New Roman"/>
          <w:sz w:val="24"/>
          <w:szCs w:val="24"/>
        </w:rPr>
        <w:t>. They range from the biosynthesis of biomolecules to the clearance of metabolites and consolidation of memory.</w:t>
      </w:r>
      <w:r w:rsidRPr="00FD2243">
        <w:rPr>
          <w:rFonts w:ascii="Times New Roman" w:hAnsi="Times New Roman" w:cs="Times New Roman"/>
          <w:sz w:val="24"/>
          <w:szCs w:val="24"/>
        </w:rPr>
        <w:br w:type="page"/>
      </w:r>
    </w:p>
    <w:p w:rsidR="00FD2243" w:rsidRPr="00FD2243" w:rsidRDefault="00FD2243" w:rsidP="00FD2243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D2243">
        <w:rPr>
          <w:rFonts w:ascii="Times New Roman" w:hAnsi="Times New Roman" w:cs="Times New Roman"/>
          <w:sz w:val="24"/>
          <w:szCs w:val="24"/>
        </w:rPr>
        <w:lastRenderedPageBreak/>
        <w:t>Reference</w:t>
      </w:r>
    </w:p>
    <w:p w:rsidR="00FD2243" w:rsidRPr="00FD2243" w:rsidRDefault="00FD2243" w:rsidP="00FD2243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FD2243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Zada, D., Bronshtein, I., Lerer-Goldshtein, T., Garini, Y., &amp; Appelbaum, L. (2019). Sleep increases chromosome dynamics to enable reduction of accumulating DNA damage in single neurons. </w:t>
      </w:r>
      <w:r w:rsidRPr="00FD2243">
        <w:rPr>
          <w:rStyle w:val="selectable"/>
          <w:rFonts w:ascii="Times New Roman" w:hAnsi="Times New Roman" w:cs="Times New Roman"/>
          <w:i/>
          <w:iCs/>
          <w:color w:val="000000"/>
          <w:sz w:val="24"/>
          <w:szCs w:val="24"/>
        </w:rPr>
        <w:t>Nature Communications</w:t>
      </w:r>
      <w:r w:rsidRPr="00FD2243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D2243">
        <w:rPr>
          <w:rStyle w:val="selectable"/>
          <w:rFonts w:ascii="Times New Roman" w:hAnsi="Times New Roman" w:cs="Times New Roman"/>
          <w:i/>
          <w:iCs/>
          <w:color w:val="000000"/>
          <w:sz w:val="24"/>
          <w:szCs w:val="24"/>
        </w:rPr>
        <w:t>10</w:t>
      </w:r>
      <w:r w:rsidRPr="00FD2243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(1). </w:t>
      </w:r>
      <w:hyperlink r:id="rId6" w:history="1">
        <w:r w:rsidR="003A1BB4" w:rsidRPr="00C45ED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https://doi.org/10.1038/s41467-019-08806-w</w:t>
        </w:r>
      </w:hyperlink>
      <w:r w:rsidR="003A1BB4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</w:p>
    <w:sectPr w:rsidR="00FD2243" w:rsidRPr="00FD2243" w:rsidSect="001C1833">
      <w:headerReference w:type="default" r:id="rId7"/>
      <w:headerReference w:type="first" r:id="rId8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253" w:rsidRDefault="00D43253" w:rsidP="001C1833">
      <w:pPr>
        <w:spacing w:after="0" w:line="240" w:lineRule="auto"/>
      </w:pPr>
      <w:r>
        <w:separator/>
      </w:r>
    </w:p>
  </w:endnote>
  <w:endnote w:type="continuationSeparator" w:id="0">
    <w:p w:rsidR="00D43253" w:rsidRDefault="00D43253" w:rsidP="001C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253" w:rsidRDefault="00D43253" w:rsidP="001C1833">
      <w:pPr>
        <w:spacing w:after="0" w:line="240" w:lineRule="auto"/>
      </w:pPr>
      <w:r>
        <w:separator/>
      </w:r>
    </w:p>
  </w:footnote>
  <w:footnote w:type="continuationSeparator" w:id="0">
    <w:p w:rsidR="00D43253" w:rsidRDefault="00D43253" w:rsidP="001C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833" w:rsidRPr="001C1833" w:rsidRDefault="001C1833" w:rsidP="001C1833">
    <w:pPr>
      <w:pStyle w:val="Header"/>
      <w:rPr>
        <w:rFonts w:ascii="Times New Roman" w:hAnsi="Times New Roman" w:cs="Times New Roman"/>
        <w:sz w:val="24"/>
        <w:szCs w:val="24"/>
      </w:rPr>
    </w:pPr>
    <w:r w:rsidRPr="001C1833">
      <w:rPr>
        <w:rFonts w:ascii="Times New Roman" w:hAnsi="Times New Roman" w:cs="Times New Roman"/>
        <w:sz w:val="24"/>
        <w:szCs w:val="24"/>
      </w:rPr>
      <w:t xml:space="preserve">SLEEP-ARTICLE SUMMARY </w:t>
    </w:r>
    <w:sdt>
      <w:sdtPr>
        <w:rPr>
          <w:rFonts w:ascii="Times New Roman" w:hAnsi="Times New Roman" w:cs="Times New Roman"/>
          <w:sz w:val="24"/>
          <w:szCs w:val="24"/>
        </w:rPr>
        <w:id w:val="22403901"/>
        <w:docPartObj>
          <w:docPartGallery w:val="Page Numbers (Top of Page)"/>
          <w:docPartUnique/>
        </w:docPartObj>
      </w:sdtPr>
      <w:sdtEndPr/>
      <w:sdtContent>
        <w:r w:rsidR="0037608C">
          <w:rPr>
            <w:rFonts w:ascii="Times New Roman" w:hAnsi="Times New Roman" w:cs="Times New Roman"/>
            <w:sz w:val="24"/>
            <w:szCs w:val="24"/>
          </w:rPr>
          <w:tab/>
          <w:t xml:space="preserve"> </w:t>
        </w:r>
        <w:r w:rsidR="0037608C">
          <w:rPr>
            <w:rFonts w:ascii="Times New Roman" w:hAnsi="Times New Roman" w:cs="Times New Roman"/>
            <w:sz w:val="24"/>
            <w:szCs w:val="24"/>
          </w:rPr>
          <w:tab/>
        </w:r>
        <w:r w:rsidRPr="001C183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C183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C183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A1BB4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C1833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1C1833" w:rsidRDefault="001C18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833" w:rsidRPr="001C1833" w:rsidRDefault="001C1833" w:rsidP="001C1833">
    <w:pPr>
      <w:pStyle w:val="Header"/>
      <w:rPr>
        <w:rFonts w:ascii="Times New Roman" w:hAnsi="Times New Roman" w:cs="Times New Roman"/>
        <w:sz w:val="24"/>
        <w:szCs w:val="24"/>
      </w:rPr>
    </w:pPr>
    <w:r w:rsidRPr="001C1833">
      <w:rPr>
        <w:rFonts w:ascii="Times New Roman" w:hAnsi="Times New Roman" w:cs="Times New Roman"/>
        <w:sz w:val="24"/>
        <w:szCs w:val="24"/>
      </w:rPr>
      <w:t>Running head: SLEEP-ARTICLE SUMMARY</w:t>
    </w:r>
    <w:r w:rsidR="00B72CD7">
      <w:rPr>
        <w:rFonts w:ascii="Times New Roman" w:hAnsi="Times New Roman" w:cs="Times New Roman"/>
        <w:sz w:val="24"/>
        <w:szCs w:val="24"/>
      </w:rPr>
      <w:t xml:space="preserve"> </w:t>
    </w:r>
    <w:r w:rsidR="00B72CD7">
      <w:rPr>
        <w:rFonts w:ascii="Times New Roman" w:hAnsi="Times New Roman" w:cs="Times New Roman"/>
        <w:sz w:val="24"/>
        <w:szCs w:val="24"/>
      </w:rPr>
      <w:tab/>
    </w:r>
    <w:r w:rsidRPr="001C1833"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22403859"/>
        <w:docPartObj>
          <w:docPartGallery w:val="Page Numbers (Top of Page)"/>
          <w:docPartUnique/>
        </w:docPartObj>
      </w:sdtPr>
      <w:sdtEndPr/>
      <w:sdtContent>
        <w:r w:rsidRPr="001C183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C183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C183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2376A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1C1833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1C1833" w:rsidRDefault="001C18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479"/>
    <w:rsid w:val="0002376A"/>
    <w:rsid w:val="00071479"/>
    <w:rsid w:val="001C1833"/>
    <w:rsid w:val="001F4D8C"/>
    <w:rsid w:val="00254244"/>
    <w:rsid w:val="0037608C"/>
    <w:rsid w:val="003A1BB4"/>
    <w:rsid w:val="00510E95"/>
    <w:rsid w:val="00660E61"/>
    <w:rsid w:val="00665690"/>
    <w:rsid w:val="007A69F3"/>
    <w:rsid w:val="00882884"/>
    <w:rsid w:val="009C5E88"/>
    <w:rsid w:val="00B72CD7"/>
    <w:rsid w:val="00BA445E"/>
    <w:rsid w:val="00C4533C"/>
    <w:rsid w:val="00D43253"/>
    <w:rsid w:val="00D819EF"/>
    <w:rsid w:val="00E16A32"/>
    <w:rsid w:val="00EA71F8"/>
    <w:rsid w:val="00F95699"/>
    <w:rsid w:val="00FD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E7839"/>
  <w15:docId w15:val="{6B3F750E-F270-45E0-B139-66220DBF7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33C"/>
  </w:style>
  <w:style w:type="paragraph" w:styleId="Heading1">
    <w:name w:val="heading 1"/>
    <w:basedOn w:val="Normal"/>
    <w:link w:val="Heading1Char"/>
    <w:uiPriority w:val="9"/>
    <w:qFormat/>
    <w:rsid w:val="001C18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83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C1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833"/>
  </w:style>
  <w:style w:type="paragraph" w:styleId="Footer">
    <w:name w:val="footer"/>
    <w:basedOn w:val="Normal"/>
    <w:link w:val="FooterChar"/>
    <w:uiPriority w:val="99"/>
    <w:unhideWhenUsed/>
    <w:rsid w:val="001C1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833"/>
  </w:style>
  <w:style w:type="character" w:styleId="Hyperlink">
    <w:name w:val="Hyperlink"/>
    <w:basedOn w:val="DefaultParagraphFont"/>
    <w:uiPriority w:val="99"/>
    <w:unhideWhenUsed/>
    <w:rsid w:val="00FD2243"/>
    <w:rPr>
      <w:color w:val="0000FF" w:themeColor="hyperlink"/>
      <w:u w:val="single"/>
    </w:rPr>
  </w:style>
  <w:style w:type="character" w:customStyle="1" w:styleId="selectable">
    <w:name w:val="selectable"/>
    <w:basedOn w:val="DefaultParagraphFont"/>
    <w:rsid w:val="00FD2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6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38/s41467-019-08806-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2021-05-22T19:41:00Z</dcterms:created>
  <dcterms:modified xsi:type="dcterms:W3CDTF">2021-05-22T19:43:00Z</dcterms:modified>
</cp:coreProperties>
</file>